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46E4FE41" w14:textId="77777777" w:rsidR="00C449CE" w:rsidRPr="00040158" w:rsidRDefault="004361D8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C449CE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C449CE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9FACD44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A198C0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36DB892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4E8311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6070EB3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7CBB59B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02C735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EA13C89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A9C060C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EA0CFA1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4A2217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3084A7B9" w:rsidR="004361D8" w:rsidRPr="00C449CE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4A2DF3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</w:tcPr>
          <w:p w14:paraId="4861BF99" w14:textId="7C8C2579" w:rsidR="00BE64BC" w:rsidRPr="00415EB1" w:rsidRDefault="00BE64BC" w:rsidP="004A2DF3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4A2DF3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0A59284D" w14:textId="2CC36264" w:rsidR="00BE64BC" w:rsidRPr="004A2DF3" w:rsidRDefault="00BE64BC" w:rsidP="004A2DF3">
            <w:pPr>
              <w:pStyle w:val="NoSpacing"/>
              <w:jc w:val="both"/>
              <w:rPr>
                <w:rFonts w:ascii="Arial" w:hAnsi="Arial" w:cs="Arial"/>
              </w:rPr>
            </w:pPr>
            <w:r w:rsidRPr="004A2DF3">
              <w:rPr>
                <w:rFonts w:ascii="Arial" w:hAnsi="Arial" w:cs="Arial"/>
                <w:b/>
                <w:bCs/>
              </w:rPr>
              <w:t>Assessment Task 1</w:t>
            </w:r>
            <w:r w:rsidRPr="004A2DF3">
              <w:rPr>
                <w:rFonts w:ascii="Arial" w:hAnsi="Arial" w:cs="Arial"/>
              </w:rPr>
              <w:t xml:space="preserve">: </w:t>
            </w:r>
            <w:r w:rsidR="004A2DF3" w:rsidRPr="004A2DF3">
              <w:rPr>
                <w:rFonts w:ascii="Arial" w:hAnsi="Arial" w:cs="Arial"/>
              </w:rPr>
              <w:t xml:space="preserve"> You are required to install a micro hydro turbine and generator on a pre-prepared foundation, complete the electrical connections as per the provided layout, and perform pre-operation testing. A fault will be simulated by the assessor during the operation phase. You are required to diagnose and rectify the fault using standard troubleshooting methods.</w:t>
            </w:r>
          </w:p>
          <w:p w14:paraId="7120D520" w14:textId="77777777" w:rsidR="004A2DF3" w:rsidRPr="00E94F93" w:rsidRDefault="004A2DF3" w:rsidP="004A2DF3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A2DF3">
            <w:pPr>
              <w:pStyle w:val="ListParagraph"/>
              <w:tabs>
                <w:tab w:val="left" w:pos="521"/>
              </w:tabs>
              <w:ind w:left="397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C449C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6FEAD8CC" w14:textId="5CC63BB8" w:rsidR="00BE64BC" w:rsidRPr="00415EB1" w:rsidRDefault="00BE64BC" w:rsidP="00C449C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C449CE">
            <w:pPr>
              <w:rPr>
                <w:rFonts w:ascii="Arial" w:eastAsia="Times New Roman" w:hAnsi="Arial" w:cs="Arial"/>
              </w:rPr>
            </w:pPr>
          </w:p>
          <w:p w14:paraId="1F8C0931" w14:textId="358AC7A1" w:rsidR="00BE64BC" w:rsidRDefault="00BE64BC" w:rsidP="00782285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E94F93" w:rsidRPr="00E94F93">
              <w:rPr>
                <w:rFonts w:ascii="Arial" w:hAnsi="Arial" w:cs="Arial"/>
              </w:rPr>
              <w:t xml:space="preserve"> </w:t>
            </w:r>
            <w:r w:rsidR="004A2DF3" w:rsidRPr="004A2DF3">
              <w:rPr>
                <w:rFonts w:ascii="Arial" w:hAnsi="Arial" w:cs="Arial"/>
              </w:rPr>
              <w:t>You are required to install a micro hydro turbine and generator on a pre-prepared foundation, complete the electrical connections as per the provided layout, and perform pre-operation testing. A fault will be simulated by the assessor during the operation phase. You are required to diagnose and rectify the fault using standard troubleshooting methods</w:t>
            </w:r>
          </w:p>
          <w:p w14:paraId="30937418" w14:textId="77777777" w:rsidR="00782285" w:rsidRPr="00415EB1" w:rsidRDefault="00782285" w:rsidP="00C449CE">
            <w:pPr>
              <w:rPr>
                <w:rFonts w:ascii="Arial" w:eastAsia="Times New Roman" w:hAnsi="Arial" w:cs="Arial"/>
                <w:b/>
              </w:rPr>
            </w:pPr>
          </w:p>
          <w:p w14:paraId="6857013C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  <w:p w14:paraId="6CD75A8C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  <w:p w14:paraId="1CB9A173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  <w:p w14:paraId="18738488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  <w:p w14:paraId="22B02163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  <w:p w14:paraId="45AFFA52" w14:textId="77777777" w:rsidR="004A2DF3" w:rsidRPr="004A2DF3" w:rsidRDefault="004A2DF3" w:rsidP="004A2DF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A2DF3">
              <w:rPr>
                <w:rFonts w:ascii="Arial" w:eastAsia="Times New Roman" w:hAnsi="Arial" w:cs="Arial"/>
                <w:bCs/>
              </w:rPr>
              <w:t>Identify fault simulated by the assessor accurately</w:t>
            </w:r>
          </w:p>
          <w:p w14:paraId="0B22FC60" w14:textId="77777777" w:rsidR="004A2DF3" w:rsidRPr="004A2DF3" w:rsidRDefault="004A2DF3" w:rsidP="004A2DF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A2DF3">
              <w:rPr>
                <w:rFonts w:ascii="Arial" w:eastAsia="Times New Roman" w:hAnsi="Arial" w:cs="Arial"/>
                <w:bCs/>
              </w:rPr>
              <w:t>Rectify the diagnosed fault effectively</w:t>
            </w:r>
          </w:p>
          <w:p w14:paraId="46350996" w14:textId="5838A785" w:rsidR="00FC2A66" w:rsidRPr="00415EB1" w:rsidRDefault="004A2DF3" w:rsidP="004A2DF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A2DF3">
              <w:rPr>
                <w:rFonts w:ascii="Arial" w:eastAsia="Times New Roman" w:hAnsi="Arial" w:cs="Arial"/>
                <w:bCs/>
              </w:rPr>
              <w:t>Verify system operation post-rectification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545E062E" w14:textId="6C0F9E7D" w:rsidR="00E94F93" w:rsidRPr="00E94F93" w:rsidRDefault="003D0AAD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4A2DF3" w:rsidRPr="004A2DF3">
              <w:rPr>
                <w:rFonts w:ascii="Arial" w:hAnsi="Arial" w:cs="Arial"/>
              </w:rPr>
              <w:t>You are required to install a micro hydro turbine and generator on a pre-prepared foundation, complete the electrical connections as per the provided layout, and perform pre-operation testing. A fault will be simulated by the assessor during the operation phase. You are required to diagnose and rectify the fault using standard troubleshooting methods</w:t>
            </w:r>
          </w:p>
          <w:p w14:paraId="06A2DF81" w14:textId="361FF83E" w:rsidR="003D0AAD" w:rsidRPr="00415EB1" w:rsidRDefault="003D0AAD" w:rsidP="00E94F93">
            <w:pPr>
              <w:pStyle w:val="ListParagraph"/>
              <w:ind w:left="342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4A2DF3" w:rsidRPr="00415EB1" w14:paraId="3FF97E3A" w14:textId="77777777" w:rsidTr="0054594A">
        <w:trPr>
          <w:trHeight w:val="398"/>
          <w:jc w:val="center"/>
        </w:trPr>
        <w:tc>
          <w:tcPr>
            <w:tcW w:w="7230" w:type="dxa"/>
          </w:tcPr>
          <w:p w14:paraId="4A40532D" w14:textId="7C66C15B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20C3BAC5" w14:textId="1473ADA2" w:rsidR="004A2DF3" w:rsidRPr="00415EB1" w:rsidRDefault="004A2DF3" w:rsidP="004A2DF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3335E" id="Rectangle: Rounded Corners 13" o:spid="_x0000_s1026" style="position:absolute;margin-left:7.55pt;margin-top:2.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4A2DF3" w:rsidRPr="00415EB1" w:rsidRDefault="004A2DF3" w:rsidP="004A2DF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F4799" id="Rectangle: Rounded Corners 12" o:spid="_x0000_s1026" style="position:absolute;margin-left:9.3pt;margin-top:2.5pt;width:28.45pt;height:12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658D6781" w14:textId="77777777" w:rsidTr="0054594A">
        <w:trPr>
          <w:trHeight w:val="398"/>
          <w:jc w:val="center"/>
        </w:trPr>
        <w:tc>
          <w:tcPr>
            <w:tcW w:w="7230" w:type="dxa"/>
          </w:tcPr>
          <w:p w14:paraId="616C44D8" w14:textId="71A4AAB3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</w:tc>
        <w:tc>
          <w:tcPr>
            <w:tcW w:w="1059" w:type="dxa"/>
            <w:vAlign w:val="center"/>
          </w:tcPr>
          <w:p w14:paraId="119A0124" w14:textId="7499D66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9B5D0" id="Rectangle: Rounded Corners 11" o:spid="_x0000_s1026" style="position:absolute;margin-left:8.5pt;margin-top: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EB4A0" id="Rectangle: Rounded Corners 10" o:spid="_x0000_s1026" style="position:absolute;margin-left:9.5pt;margin-top:4.9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5571D6C5" w14:textId="77777777" w:rsidTr="0054594A">
        <w:trPr>
          <w:trHeight w:val="398"/>
          <w:jc w:val="center"/>
        </w:trPr>
        <w:tc>
          <w:tcPr>
            <w:tcW w:w="7230" w:type="dxa"/>
          </w:tcPr>
          <w:p w14:paraId="7CC8A982" w14:textId="02CD7438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</w:tc>
        <w:tc>
          <w:tcPr>
            <w:tcW w:w="1059" w:type="dxa"/>
            <w:vAlign w:val="center"/>
          </w:tcPr>
          <w:p w14:paraId="391BE4C7" w14:textId="7CF5460C" w:rsidR="004A2DF3" w:rsidRPr="00415EB1" w:rsidRDefault="004A2DF3" w:rsidP="004A2DF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4AD6B" id="Rectangle: Rounded Corners 9" o:spid="_x0000_s1026" style="position:absolute;margin-left:8.8pt;margin-top:3.4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4A2DF3" w:rsidRPr="00415EB1" w:rsidRDefault="004A2DF3" w:rsidP="004A2DF3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A539D" id="Rectangle: Rounded Corners 8" o:spid="_x0000_s1026" style="position:absolute;margin-left:9.5pt;margin-top:3.4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1C976466" w14:textId="77777777" w:rsidTr="0054594A">
        <w:trPr>
          <w:trHeight w:val="398"/>
          <w:jc w:val="center"/>
        </w:trPr>
        <w:tc>
          <w:tcPr>
            <w:tcW w:w="7230" w:type="dxa"/>
          </w:tcPr>
          <w:p w14:paraId="300770D6" w14:textId="7F08F1EB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</w:tc>
        <w:tc>
          <w:tcPr>
            <w:tcW w:w="1059" w:type="dxa"/>
            <w:vAlign w:val="center"/>
          </w:tcPr>
          <w:p w14:paraId="28809F54" w14:textId="6B8795FF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B923D3D" wp14:editId="44443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0786686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E3E52" id="Rectangle: Rounded Corners 9" o:spid="_x0000_s1026" style="position:absolute;margin-left:8.8pt;margin-top:3.4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6D2E55" w14:textId="07596880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C0AB2D2" wp14:editId="117ADE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148606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B035E" id="Rectangle: Rounded Corners 8" o:spid="_x0000_s1026" style="position:absolute;margin-left:9.5pt;margin-top:3.4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240C5612" w14:textId="77777777" w:rsidTr="0054594A">
        <w:trPr>
          <w:trHeight w:val="398"/>
          <w:jc w:val="center"/>
        </w:trPr>
        <w:tc>
          <w:tcPr>
            <w:tcW w:w="7230" w:type="dxa"/>
          </w:tcPr>
          <w:p w14:paraId="141B04ED" w14:textId="4C9A77F0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</w:tc>
        <w:tc>
          <w:tcPr>
            <w:tcW w:w="1059" w:type="dxa"/>
            <w:vAlign w:val="center"/>
          </w:tcPr>
          <w:p w14:paraId="6B98AE91" w14:textId="39FA2572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C7B65B9" wp14:editId="34FA45D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8120338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1C152" id="Rectangle: Rounded Corners 13" o:spid="_x0000_s1026" style="position:absolute;margin-left:7.55pt;margin-top:2.5pt;width:28.4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6DF2E6" w14:textId="00564EEE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A1EC3AD" wp14:editId="594574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1316190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21F5C" id="Rectangle: Rounded Corners 12" o:spid="_x0000_s1026" style="position:absolute;margin-left:9.3pt;margin-top:2.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684CDBC5" w14:textId="77777777" w:rsidTr="0054594A">
        <w:trPr>
          <w:trHeight w:val="398"/>
          <w:jc w:val="center"/>
        </w:trPr>
        <w:tc>
          <w:tcPr>
            <w:tcW w:w="7230" w:type="dxa"/>
          </w:tcPr>
          <w:p w14:paraId="3944B177" w14:textId="361FB59E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lastRenderedPageBreak/>
              <w:t>Identify fault simulated by the assessor accurately</w:t>
            </w:r>
          </w:p>
        </w:tc>
        <w:tc>
          <w:tcPr>
            <w:tcW w:w="1059" w:type="dxa"/>
            <w:vAlign w:val="center"/>
          </w:tcPr>
          <w:p w14:paraId="1B58FB8C" w14:textId="589AEFBA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AEB9507" wp14:editId="4AC0FA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080874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8E49B" id="Rectangle: Rounded Corners 11" o:spid="_x0000_s1026" style="position:absolute;margin-left:8.5pt;margin-top: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B6F11E" w14:textId="6867E1BD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44C08F7" wp14:editId="2400EE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35793456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359B1" id="Rectangle: Rounded Corners 10" o:spid="_x0000_s1026" style="position:absolute;margin-left:9.5pt;margin-top:4.95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04280291" w14:textId="77777777" w:rsidTr="0054594A">
        <w:trPr>
          <w:trHeight w:val="398"/>
          <w:jc w:val="center"/>
        </w:trPr>
        <w:tc>
          <w:tcPr>
            <w:tcW w:w="7230" w:type="dxa"/>
          </w:tcPr>
          <w:p w14:paraId="76841324" w14:textId="538C991E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Rectify the diagnosed fault effectively</w:t>
            </w:r>
          </w:p>
        </w:tc>
        <w:tc>
          <w:tcPr>
            <w:tcW w:w="1059" w:type="dxa"/>
            <w:vAlign w:val="center"/>
          </w:tcPr>
          <w:p w14:paraId="43DF53A0" w14:textId="52D81C9A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7CE2001" wp14:editId="49AE9AF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78543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EF9C6" id="Rectangle: Rounded Corners 9" o:spid="_x0000_s1026" style="position:absolute;margin-left:8.8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97EB3A" w14:textId="4A7B859D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FC1C55A" wp14:editId="47BD0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607098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779C3" id="Rectangle: Rounded Corners 8" o:spid="_x0000_s1026" style="position:absolute;margin-left:9.5pt;margin-top:3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A2DF3" w:rsidRPr="00415EB1" w14:paraId="3F0A8038" w14:textId="77777777" w:rsidTr="0054594A">
        <w:trPr>
          <w:trHeight w:val="398"/>
          <w:jc w:val="center"/>
        </w:trPr>
        <w:tc>
          <w:tcPr>
            <w:tcW w:w="7230" w:type="dxa"/>
          </w:tcPr>
          <w:p w14:paraId="225BCD52" w14:textId="14A511E2" w:rsidR="004A2DF3" w:rsidRPr="00415EB1" w:rsidRDefault="004A2DF3" w:rsidP="004A2DF3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6D1F49">
              <w:rPr>
                <w:rFonts w:ascii="Arial" w:eastAsia="Times New Roman" w:hAnsi="Arial" w:cs="Arial"/>
                <w:bCs/>
              </w:rPr>
              <w:t>Verify system operation post-rectification</w:t>
            </w:r>
          </w:p>
        </w:tc>
        <w:tc>
          <w:tcPr>
            <w:tcW w:w="1059" w:type="dxa"/>
            <w:vAlign w:val="center"/>
          </w:tcPr>
          <w:p w14:paraId="36E099EE" w14:textId="3ADF2179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D13E970" wp14:editId="1FEF36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5600077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C2C1D" id="Rectangle: Rounded Corners 9" o:spid="_x0000_s1026" style="position:absolute;margin-left:8.8pt;margin-top:3.4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7E22D0" w14:textId="3702B576" w:rsidR="004A2DF3" w:rsidRPr="00415EB1" w:rsidRDefault="004A2DF3" w:rsidP="004A2DF3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DF83E04" wp14:editId="37700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542156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2DF1E" id="Rectangle: Rounded Corners 8" o:spid="_x0000_s1026" style="position:absolute;margin-left:9.5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7146F2F5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9E390B9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33DC74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29D2069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0F146EC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3A7912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54356E5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69613D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CC43707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E7FE787" w14:textId="7FF1E88E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BE1F3AC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4DC7DA" w14:textId="713456C6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30F8E324" w:rsidR="00FF2174" w:rsidRPr="00415EB1" w:rsidRDefault="00E94F93" w:rsidP="00E94F9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B175FD2" w14:textId="69D85DED" w:rsidR="00E94F93" w:rsidRPr="00E94F93" w:rsidRDefault="00FF2174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E94F93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A2DF3" w:rsidRPr="004A2DF3">
              <w:rPr>
                <w:rFonts w:ascii="Arial" w:hAnsi="Arial" w:cs="Arial"/>
              </w:rPr>
              <w:t>You are required to install a micro hydro turbine and generator on a pre-prepared foundation, complete the electrical connections as per the provided layout, and perform pre-operation testing. A fault will be simulated by the assessor during the operation phase. You are required to diagnose and rectify the fault using standard troubleshooting methods</w:t>
            </w:r>
          </w:p>
          <w:p w14:paraId="59774E61" w14:textId="2AC3DE6C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A2DF3" w:rsidRPr="00415EB1" w14:paraId="4A70438B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7D5CEFBC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A2DF3" w:rsidRPr="00415EB1" w:rsidRDefault="004A2DF3" w:rsidP="004A2DF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A2DF3" w:rsidRPr="00415EB1" w:rsidRDefault="004A2DF3" w:rsidP="004A2DF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4A2DF3" w:rsidRPr="00415EB1" w:rsidRDefault="004A2DF3" w:rsidP="004A2DF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A2DF3" w:rsidRPr="00415EB1" w14:paraId="7D810739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077E9B6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A2DF3" w:rsidRPr="00415EB1" w:rsidRDefault="004A2DF3" w:rsidP="004A2DF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A2DF3" w:rsidRPr="00415EB1" w:rsidRDefault="004A2DF3" w:rsidP="004A2DF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A2DF3" w:rsidRPr="00415EB1" w:rsidRDefault="004A2DF3" w:rsidP="004A2DF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A2DF3" w:rsidRPr="00415EB1" w14:paraId="33723151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1CA8D8CD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</w:tr>
      <w:tr w:rsidR="004A2DF3" w:rsidRPr="00415EB1" w14:paraId="75095B1E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F7E06D9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0D98CAD" w14:textId="3DA5FEA5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F67429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D2FBEB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175AF6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</w:tr>
      <w:tr w:rsidR="004A2DF3" w:rsidRPr="00415EB1" w14:paraId="70FE7650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C37EC8F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87AE06C" w14:textId="0232B72F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006B18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196C16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E543EEB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</w:tr>
      <w:tr w:rsidR="004A2DF3" w:rsidRPr="00415EB1" w14:paraId="326C935D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F7101A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318385" w14:textId="14B37949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Identify fault simulated by the assessor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8F697F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CF015B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73E032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</w:tr>
      <w:tr w:rsidR="004A2DF3" w:rsidRPr="00415EB1" w14:paraId="47E0F8EF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3F4AF2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82AEFA4" w14:textId="7FCF628F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Rectify the diagnosed fault effectively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385C98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44E9EB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CEA6C7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</w:tr>
      <w:tr w:rsidR="004A2DF3" w:rsidRPr="00415EB1" w14:paraId="0367104F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B60B19" w14:textId="77777777" w:rsidR="004A2DF3" w:rsidRPr="00415EB1" w:rsidRDefault="004A2DF3" w:rsidP="004A2DF3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4D4815F" w14:textId="27B47F4B" w:rsidR="004A2DF3" w:rsidRPr="00415EB1" w:rsidRDefault="004A2DF3" w:rsidP="004A2DF3">
            <w:pPr>
              <w:rPr>
                <w:rFonts w:ascii="Arial" w:eastAsia="Times New Roman" w:hAnsi="Arial" w:cs="Arial"/>
                <w:b/>
              </w:rPr>
            </w:pPr>
            <w:r w:rsidRPr="006D1F49">
              <w:rPr>
                <w:rFonts w:ascii="Arial" w:eastAsia="Times New Roman" w:hAnsi="Arial" w:cs="Arial"/>
                <w:bCs/>
              </w:rPr>
              <w:t>Verify system operation post-rectification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773D156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329016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BCE462E" w14:textId="77777777" w:rsidR="004A2DF3" w:rsidRPr="00415EB1" w:rsidRDefault="004A2DF3" w:rsidP="004A2DF3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6F4885D" w:rsidR="00FF2174" w:rsidRPr="00415EB1" w:rsidRDefault="003C7A6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C7A6C">
              <w:rPr>
                <w:rFonts w:ascii="Arial" w:eastAsia="Times New Roman" w:hAnsi="Arial" w:cs="Arial"/>
                <w:bCs/>
                <w:iCs/>
              </w:rPr>
              <w:t>Differentiate between SMAW and GTAW.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4C6E8516" w:rsidR="00FF2174" w:rsidRPr="00415EB1" w:rsidRDefault="003C7A6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C7A6C">
              <w:rPr>
                <w:rFonts w:ascii="Arial" w:eastAsia="Times New Roman" w:hAnsi="Arial" w:cs="Arial"/>
                <w:bCs/>
                <w:iCs/>
              </w:rPr>
              <w:t>Enlist type of Welding.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407DB7E3" w:rsidR="00FF2174" w:rsidRPr="00415EB1" w:rsidRDefault="003C7A6C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What is the purpose of arc length control.</w:t>
            </w:r>
          </w:p>
        </w:tc>
        <w:tc>
          <w:tcPr>
            <w:tcW w:w="1350" w:type="dxa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90C845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58EC73B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21598E" w14:textId="08031515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primary function of the welding power source in arc welding.</w:t>
            </w:r>
          </w:p>
        </w:tc>
        <w:tc>
          <w:tcPr>
            <w:tcW w:w="1350" w:type="dxa"/>
            <w:vMerge w:val="restart"/>
          </w:tcPr>
          <w:p w14:paraId="54755707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4989B7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400F34D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9E7CAA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D213CC2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F249E6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ADD39D8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33DD19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71BD340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83200F" w14:textId="57BD8F34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Differentiate between a carburizing flame and an oxidizing flame.</w:t>
            </w:r>
          </w:p>
        </w:tc>
        <w:tc>
          <w:tcPr>
            <w:tcW w:w="1350" w:type="dxa"/>
            <w:vMerge w:val="restart"/>
          </w:tcPr>
          <w:p w14:paraId="7B71959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F85DB1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602487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1B552E44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DDCA3C5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48397D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76482F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30293EC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33744955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2E0F0F" w14:textId="66ABD133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vMerge w:val="restart"/>
          </w:tcPr>
          <w:p w14:paraId="7504695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54B40D2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B5C52E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459BD011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89E888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6AA6068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4135B3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6EDE7071" w14:textId="77777777" w:rsidTr="00AC43F4">
        <w:trPr>
          <w:trHeight w:val="297"/>
          <w:jc w:val="center"/>
        </w:trPr>
        <w:tc>
          <w:tcPr>
            <w:tcW w:w="741" w:type="dxa"/>
            <w:vMerge w:val="restart"/>
          </w:tcPr>
          <w:p w14:paraId="1F48A8DA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18273C9" w14:textId="715C75B6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Define submerged arc welding.</w:t>
            </w:r>
          </w:p>
        </w:tc>
        <w:tc>
          <w:tcPr>
            <w:tcW w:w="1350" w:type="dxa"/>
            <w:vMerge w:val="restart"/>
          </w:tcPr>
          <w:p w14:paraId="44A0AF8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637A88C9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5FBCD4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B942D9F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EA70C98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99B094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BBF850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FE6EE2A" w14:textId="77777777" w:rsidTr="00AC43F4">
        <w:trPr>
          <w:trHeight w:val="315"/>
          <w:jc w:val="center"/>
        </w:trPr>
        <w:tc>
          <w:tcPr>
            <w:tcW w:w="741" w:type="dxa"/>
            <w:vMerge w:val="restart"/>
          </w:tcPr>
          <w:p w14:paraId="7139AB19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C65E3E7" w14:textId="0F653519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friction stirs welding.</w:t>
            </w:r>
          </w:p>
        </w:tc>
        <w:tc>
          <w:tcPr>
            <w:tcW w:w="1350" w:type="dxa"/>
            <w:vMerge w:val="restart"/>
          </w:tcPr>
          <w:p w14:paraId="7BE4FEA3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B09BEBC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14758B9B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62D5AD4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50269E2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8A4C809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49ADF4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1C335AFB" w14:textId="77777777" w:rsidTr="00AC43F4">
        <w:trPr>
          <w:trHeight w:val="243"/>
          <w:jc w:val="center"/>
        </w:trPr>
        <w:tc>
          <w:tcPr>
            <w:tcW w:w="741" w:type="dxa"/>
            <w:vMerge w:val="restart"/>
          </w:tcPr>
          <w:p w14:paraId="42409325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59BB46" w14:textId="5F46587C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vMerge w:val="restart"/>
          </w:tcPr>
          <w:p w14:paraId="07723530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36F343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359A0A8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7DCFA3A3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1C593DC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C62B4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76F9C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2B9CE32B" w14:textId="77777777" w:rsidTr="00AC43F4">
        <w:trPr>
          <w:trHeight w:val="216"/>
          <w:jc w:val="center"/>
        </w:trPr>
        <w:tc>
          <w:tcPr>
            <w:tcW w:w="741" w:type="dxa"/>
            <w:vMerge w:val="restart"/>
          </w:tcPr>
          <w:p w14:paraId="1A316C3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5126B73" w14:textId="1C285720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Non-Destructive Welding Tests.</w:t>
            </w:r>
          </w:p>
        </w:tc>
        <w:tc>
          <w:tcPr>
            <w:tcW w:w="1350" w:type="dxa"/>
            <w:vMerge w:val="restart"/>
          </w:tcPr>
          <w:p w14:paraId="5EB10E51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97F16DC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20DF795C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0E33F406" w14:textId="77777777" w:rsidR="00AC43F4" w:rsidRPr="00415EB1" w:rsidRDefault="00AC43F4" w:rsidP="00AC43F4">
            <w:pPr>
              <w:pStyle w:val="ListParagraph"/>
              <w:widowControl/>
              <w:autoSpaceDE/>
              <w:autoSpaceDN/>
              <w:ind w:left="360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254140" w14:textId="77777777" w:rsidR="00AC43F4" w:rsidRPr="003C7A6C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2452180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22D8A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4DF4D" w14:textId="77777777" w:rsidR="00007719" w:rsidRDefault="00007719">
      <w:r>
        <w:separator/>
      </w:r>
    </w:p>
  </w:endnote>
  <w:endnote w:type="continuationSeparator" w:id="0">
    <w:p w14:paraId="3B93DDB6" w14:textId="77777777" w:rsidR="00007719" w:rsidRDefault="0000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A6222" w14:textId="77777777" w:rsidR="00007719" w:rsidRDefault="00007719">
      <w:r>
        <w:separator/>
      </w:r>
    </w:p>
  </w:footnote>
  <w:footnote w:type="continuationSeparator" w:id="0">
    <w:p w14:paraId="117E9AAF" w14:textId="77777777" w:rsidR="00007719" w:rsidRDefault="00007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6"/>
  </w:num>
  <w:num w:numId="3" w16cid:durableId="1692760625">
    <w:abstractNumId w:val="7"/>
  </w:num>
  <w:num w:numId="4" w16cid:durableId="661275903">
    <w:abstractNumId w:val="10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1"/>
  </w:num>
  <w:num w:numId="10" w16cid:durableId="786511186">
    <w:abstractNumId w:val="8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9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71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361D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0677"/>
    <w:rsid w:val="001749BF"/>
    <w:rsid w:val="0017697D"/>
    <w:rsid w:val="0018043B"/>
    <w:rsid w:val="00183F9A"/>
    <w:rsid w:val="00191FDB"/>
    <w:rsid w:val="0019218F"/>
    <w:rsid w:val="001A28C1"/>
    <w:rsid w:val="001B3307"/>
    <w:rsid w:val="001C0E97"/>
    <w:rsid w:val="001D121D"/>
    <w:rsid w:val="001D6BC5"/>
    <w:rsid w:val="001E03B3"/>
    <w:rsid w:val="001E5CD9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A6C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2DF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228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37FBC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43F4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03BC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9CE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4F93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4F9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12</cp:revision>
  <dcterms:created xsi:type="dcterms:W3CDTF">2026-01-30T20:40:00Z</dcterms:created>
  <dcterms:modified xsi:type="dcterms:W3CDTF">2026-01-31T19:44:00Z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